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5" w:rsidRPr="0054107C" w:rsidRDefault="005D0355" w:rsidP="005D0355">
      <w:pPr>
        <w:keepNext/>
        <w:contextualSpacing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54107C">
        <w:rPr>
          <w:b/>
          <w:bCs/>
          <w:kern w:val="32"/>
          <w:sz w:val="24"/>
          <w:szCs w:val="24"/>
          <w:lang w:eastAsia="en-US"/>
        </w:rPr>
        <w:t>УЧЕБНО-ТЕМАТИЧЕСКИЙ ПЛАН</w:t>
      </w:r>
    </w:p>
    <w:p w:rsidR="005D0355" w:rsidRPr="0054107C" w:rsidRDefault="005D0355" w:rsidP="005D0355">
      <w:pPr>
        <w:keepNext/>
        <w:tabs>
          <w:tab w:val="left" w:pos="5220"/>
        </w:tabs>
        <w:contextualSpacing/>
        <w:jc w:val="center"/>
        <w:outlineLvl w:val="0"/>
        <w:rPr>
          <w:bCs/>
          <w:kern w:val="32"/>
          <w:lang w:eastAsia="en-US"/>
        </w:rPr>
      </w:pPr>
      <w:r w:rsidRPr="0054107C">
        <w:rPr>
          <w:bCs/>
          <w:kern w:val="32"/>
          <w:lang w:eastAsia="en-US"/>
        </w:rPr>
        <w:t>дополнительной профессиональной программы (повышения квалификации)</w:t>
      </w:r>
    </w:p>
    <w:p w:rsidR="005D0355" w:rsidRPr="0054107C" w:rsidRDefault="005D0355" w:rsidP="005D0355">
      <w:pPr>
        <w:jc w:val="center"/>
        <w:rPr>
          <w:b/>
        </w:rPr>
      </w:pPr>
      <w:r w:rsidRPr="0054107C">
        <w:rPr>
          <w:b/>
        </w:rPr>
        <w:t xml:space="preserve">«Содержание и технология </w:t>
      </w:r>
      <w:proofErr w:type="spellStart"/>
      <w:r w:rsidRPr="0054107C">
        <w:rPr>
          <w:b/>
        </w:rPr>
        <w:t>тьюторского</w:t>
      </w:r>
      <w:proofErr w:type="spellEnd"/>
      <w:r w:rsidRPr="0054107C">
        <w:rPr>
          <w:b/>
        </w:rPr>
        <w:t xml:space="preserve"> сопровождения участников обр</w:t>
      </w:r>
      <w:r w:rsidRPr="0054107C">
        <w:rPr>
          <w:b/>
        </w:rPr>
        <w:t>а</w:t>
      </w:r>
      <w:r w:rsidRPr="0054107C">
        <w:rPr>
          <w:b/>
        </w:rPr>
        <w:t>зовательных отношений»</w:t>
      </w:r>
    </w:p>
    <w:p w:rsidR="005D0355" w:rsidRDefault="005D0355" w:rsidP="005D0355">
      <w:pPr>
        <w:pStyle w:val="a3"/>
        <w:widowControl w:val="0"/>
        <w:tabs>
          <w:tab w:val="left" w:pos="993"/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5D0355" w:rsidRDefault="005D0355" w:rsidP="005D0355">
      <w:pPr>
        <w:pStyle w:val="a3"/>
        <w:widowControl w:val="0"/>
        <w:tabs>
          <w:tab w:val="left" w:pos="993"/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514C3F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– очн</w:t>
      </w:r>
      <w:r w:rsidRPr="00514C3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ая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775"/>
        <w:gridCol w:w="2262"/>
        <w:gridCol w:w="1015"/>
        <w:gridCol w:w="855"/>
        <w:gridCol w:w="1359"/>
        <w:gridCol w:w="1691"/>
        <w:gridCol w:w="1478"/>
      </w:tblGrid>
      <w:tr w:rsidR="005D0355" w:rsidRPr="00AE2DF5" w:rsidTr="00374595">
        <w:trPr>
          <w:cantSplit/>
          <w:tblHeader/>
          <w:jc w:val="center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jc w:val="center"/>
              <w:rPr>
                <w:b/>
                <w:bCs/>
                <w:sz w:val="22"/>
                <w:szCs w:val="22"/>
              </w:rPr>
            </w:pPr>
            <w:r w:rsidRPr="00AE2DF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E2D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E2D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Наименование мод</w:t>
            </w:r>
            <w:r w:rsidRPr="00AE2DF5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AE2DF5">
              <w:rPr>
                <w:b/>
                <w:bCs/>
                <w:spacing w:val="-1"/>
                <w:sz w:val="22"/>
                <w:szCs w:val="22"/>
              </w:rPr>
              <w:t>лей,</w:t>
            </w:r>
          </w:p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разделов и тем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Всего, час.</w:t>
            </w:r>
          </w:p>
        </w:tc>
        <w:tc>
          <w:tcPr>
            <w:tcW w:w="206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E2DF5">
              <w:rPr>
                <w:b/>
                <w:bCs/>
                <w:spacing w:val="-2"/>
                <w:sz w:val="22"/>
                <w:szCs w:val="22"/>
              </w:rPr>
              <w:t>Форма</w:t>
            </w:r>
          </w:p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E2DF5">
              <w:rPr>
                <w:b/>
                <w:bCs/>
                <w:spacing w:val="-2"/>
                <w:sz w:val="22"/>
                <w:szCs w:val="22"/>
              </w:rPr>
              <w:t>контроля</w:t>
            </w:r>
          </w:p>
        </w:tc>
      </w:tr>
      <w:tr w:rsidR="005D0355" w:rsidRPr="00AE2DF5" w:rsidTr="00374595">
        <w:trPr>
          <w:cantSplit/>
          <w:tblHeader/>
          <w:jc w:val="center"/>
        </w:trPr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лекции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color w:val="auto"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1"/>
                <w:sz w:val="22"/>
                <w:szCs w:val="22"/>
              </w:rPr>
              <w:t>выездные занятия,</w:t>
            </w:r>
          </w:p>
          <w:p w:rsidR="005D0355" w:rsidRPr="00AE2DF5" w:rsidRDefault="005D0355" w:rsidP="0037459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color w:val="auto"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1"/>
                <w:sz w:val="22"/>
                <w:szCs w:val="22"/>
              </w:rPr>
              <w:t xml:space="preserve">стажировка, </w:t>
            </w:r>
            <w:proofErr w:type="gramStart"/>
            <w:r w:rsidRPr="00AE2DF5">
              <w:rPr>
                <w:b/>
                <w:bCs/>
                <w:color w:val="auto"/>
                <w:spacing w:val="-1"/>
                <w:sz w:val="22"/>
                <w:szCs w:val="22"/>
              </w:rPr>
              <w:t>деловые</w:t>
            </w:r>
            <w:proofErr w:type="gramEnd"/>
          </w:p>
          <w:p w:rsidR="005D0355" w:rsidRPr="00AE2DF5" w:rsidRDefault="005D0355" w:rsidP="0037459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1"/>
                <w:sz w:val="22"/>
                <w:szCs w:val="22"/>
              </w:rPr>
              <w:t>игры и др.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1"/>
                <w:sz w:val="22"/>
                <w:szCs w:val="22"/>
              </w:rPr>
              <w:t>практические, лабораторные, семинарские занятия</w:t>
            </w:r>
          </w:p>
        </w:tc>
        <w:tc>
          <w:tcPr>
            <w:tcW w:w="7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D0355" w:rsidRPr="00AE2DF5" w:rsidTr="00374595">
        <w:trPr>
          <w:trHeight w:val="1008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pacing w:val="-1"/>
                <w:sz w:val="22"/>
                <w:szCs w:val="22"/>
              </w:rPr>
            </w:pPr>
            <w:r w:rsidRPr="00AE2DF5">
              <w:rPr>
                <w:b/>
                <w:spacing w:val="-1"/>
                <w:sz w:val="22"/>
                <w:szCs w:val="22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rPr>
                <w:b/>
                <w:color w:val="auto"/>
                <w:spacing w:val="-6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z w:val="22"/>
                <w:szCs w:val="22"/>
              </w:rPr>
              <w:t>Нормативно-правовое обеспечение сопровождения участников образов</w:t>
            </w:r>
            <w:r w:rsidRPr="00AE2DF5"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AE2DF5">
              <w:rPr>
                <w:b/>
                <w:bCs/>
                <w:color w:val="auto"/>
                <w:sz w:val="22"/>
                <w:szCs w:val="22"/>
              </w:rPr>
              <w:t>тельных отношений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color w:val="auto"/>
                <w:spacing w:val="-6"/>
                <w:sz w:val="22"/>
                <w:szCs w:val="22"/>
                <w:highlight w:val="yellow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AE2DF5">
              <w:rPr>
                <w:b/>
                <w:bCs/>
                <w:spacing w:val="-1"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pacing w:val="-6"/>
                <w:sz w:val="22"/>
                <w:szCs w:val="22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 xml:space="preserve">Зачет  </w:t>
            </w:r>
          </w:p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D0355" w:rsidRPr="00AE2DF5" w:rsidTr="00374595">
        <w:trPr>
          <w:trHeight w:val="855"/>
          <w:jc w:val="center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1.1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AE2DF5">
              <w:rPr>
                <w:color w:val="auto"/>
                <w:sz w:val="24"/>
                <w:szCs w:val="24"/>
              </w:rPr>
              <w:t xml:space="preserve">Методологическая основа модели и </w:t>
            </w:r>
            <w:r w:rsidRPr="00AE2DF5">
              <w:rPr>
                <w:color w:val="auto"/>
                <w:sz w:val="22"/>
                <w:szCs w:val="22"/>
              </w:rPr>
              <w:t>о</w:t>
            </w:r>
            <w:r w:rsidRPr="00AE2DF5">
              <w:rPr>
                <w:color w:val="auto"/>
                <w:sz w:val="22"/>
                <w:szCs w:val="22"/>
              </w:rPr>
              <w:t>с</w:t>
            </w:r>
            <w:r w:rsidRPr="00AE2DF5">
              <w:rPr>
                <w:color w:val="auto"/>
                <w:sz w:val="22"/>
                <w:szCs w:val="22"/>
              </w:rPr>
              <w:t xml:space="preserve">новные этапы </w:t>
            </w:r>
            <w:proofErr w:type="spellStart"/>
            <w:r w:rsidRPr="00AE2DF5">
              <w:rPr>
                <w:color w:val="auto"/>
                <w:sz w:val="24"/>
                <w:szCs w:val="24"/>
              </w:rPr>
              <w:t>тьюто</w:t>
            </w:r>
            <w:r w:rsidRPr="00AE2DF5">
              <w:rPr>
                <w:color w:val="auto"/>
                <w:sz w:val="24"/>
                <w:szCs w:val="24"/>
              </w:rPr>
              <w:t>р</w:t>
            </w:r>
            <w:r w:rsidRPr="00AE2DF5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AE2DF5">
              <w:rPr>
                <w:color w:val="auto"/>
                <w:sz w:val="24"/>
                <w:szCs w:val="24"/>
              </w:rPr>
              <w:t xml:space="preserve"> сопровождения в регионе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5D0355" w:rsidRPr="00AE2DF5" w:rsidTr="00374595">
        <w:trPr>
          <w:jc w:val="center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1.2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Региональная система оценки качества обр</w:t>
            </w:r>
            <w:r w:rsidRPr="00AE2DF5">
              <w:rPr>
                <w:color w:val="auto"/>
                <w:sz w:val="22"/>
                <w:szCs w:val="22"/>
              </w:rPr>
              <w:t>а</w:t>
            </w:r>
            <w:r w:rsidRPr="00AE2DF5">
              <w:rPr>
                <w:color w:val="auto"/>
                <w:sz w:val="22"/>
                <w:szCs w:val="22"/>
              </w:rPr>
              <w:t>зования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AE2DF5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5D0355" w:rsidRPr="00AE2DF5" w:rsidTr="00374595">
        <w:trPr>
          <w:trHeight w:val="274"/>
          <w:jc w:val="center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E2D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 w:rsidRPr="00AE2DF5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AE2DF5">
              <w:rPr>
                <w:b/>
                <w:sz w:val="22"/>
                <w:szCs w:val="22"/>
              </w:rPr>
              <w:t xml:space="preserve"> сопр</w:t>
            </w:r>
            <w:r w:rsidRPr="00AE2DF5">
              <w:rPr>
                <w:b/>
                <w:sz w:val="22"/>
                <w:szCs w:val="22"/>
              </w:rPr>
              <w:t>о</w:t>
            </w:r>
            <w:r w:rsidRPr="00AE2DF5">
              <w:rPr>
                <w:b/>
                <w:sz w:val="22"/>
                <w:szCs w:val="22"/>
              </w:rPr>
              <w:t>вождение руковод</w:t>
            </w:r>
            <w:r w:rsidRPr="00AE2DF5">
              <w:rPr>
                <w:b/>
                <w:sz w:val="22"/>
                <w:szCs w:val="22"/>
              </w:rPr>
              <w:t>я</w:t>
            </w:r>
            <w:r w:rsidRPr="00AE2DF5">
              <w:rPr>
                <w:b/>
                <w:sz w:val="22"/>
                <w:szCs w:val="22"/>
              </w:rPr>
              <w:t>щих и педагогич</w:t>
            </w:r>
            <w:r w:rsidRPr="00AE2DF5">
              <w:rPr>
                <w:b/>
                <w:sz w:val="22"/>
                <w:szCs w:val="22"/>
              </w:rPr>
              <w:t>е</w:t>
            </w:r>
            <w:r w:rsidRPr="00AE2DF5">
              <w:rPr>
                <w:b/>
                <w:sz w:val="22"/>
                <w:szCs w:val="22"/>
              </w:rPr>
              <w:t>ских кадров региона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E2DF5">
              <w:rPr>
                <w:b/>
                <w:bCs/>
                <w:spacing w:val="-6"/>
                <w:sz w:val="22"/>
                <w:szCs w:val="22"/>
              </w:rPr>
              <w:t>16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E2DF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E2DF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tabs>
                <w:tab w:val="left" w:pos="997"/>
              </w:tabs>
              <w:jc w:val="center"/>
              <w:rPr>
                <w:b/>
                <w:color w:val="auto"/>
                <w:spacing w:val="-6"/>
                <w:sz w:val="22"/>
                <w:szCs w:val="22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Зачет</w:t>
            </w:r>
          </w:p>
          <w:p w:rsidR="005D0355" w:rsidRPr="00AE2DF5" w:rsidRDefault="005D0355" w:rsidP="00374595">
            <w:pPr>
              <w:shd w:val="clear" w:color="auto" w:fill="FFFFFF"/>
              <w:tabs>
                <w:tab w:val="left" w:pos="99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color w:val="auto"/>
                <w:sz w:val="22"/>
                <w:szCs w:val="22"/>
              </w:rPr>
            </w:pPr>
            <w:proofErr w:type="spellStart"/>
            <w:r w:rsidRPr="00AE2DF5">
              <w:rPr>
                <w:color w:val="auto"/>
                <w:spacing w:val="-6"/>
                <w:sz w:val="22"/>
                <w:szCs w:val="22"/>
              </w:rPr>
              <w:t>Тьютор</w:t>
            </w:r>
            <w:proofErr w:type="spellEnd"/>
            <w:r w:rsidRPr="00AE2DF5">
              <w:rPr>
                <w:color w:val="auto"/>
                <w:spacing w:val="-6"/>
                <w:sz w:val="22"/>
                <w:szCs w:val="22"/>
              </w:rPr>
              <w:t xml:space="preserve"> в новой соц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и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ально-образовательной среде: профессионал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ь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ная компетентность и мобильность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AE2DF5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AE2DF5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color w:val="auto"/>
                <w:sz w:val="22"/>
                <w:szCs w:val="22"/>
                <w:highlight w:val="green"/>
              </w:rPr>
            </w:pPr>
          </w:p>
        </w:tc>
      </w:tr>
      <w:tr w:rsidR="005D0355" w:rsidRPr="00AE2DF5" w:rsidTr="00374595">
        <w:trPr>
          <w:cantSplit/>
          <w:trHeight w:val="226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E2DF5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bCs/>
                <w:color w:val="auto"/>
                <w:sz w:val="22"/>
                <w:szCs w:val="22"/>
              </w:rPr>
            </w:pPr>
            <w:r w:rsidRPr="00AE2DF5">
              <w:rPr>
                <w:bCs/>
                <w:color w:val="auto"/>
                <w:sz w:val="22"/>
                <w:szCs w:val="22"/>
              </w:rPr>
              <w:t xml:space="preserve">Методологический и содержательный аспекты </w:t>
            </w:r>
            <w:proofErr w:type="spellStart"/>
            <w:r w:rsidRPr="00AE2DF5">
              <w:rPr>
                <w:bCs/>
                <w:color w:val="auto"/>
                <w:sz w:val="22"/>
                <w:szCs w:val="22"/>
              </w:rPr>
              <w:t>тьюторского</w:t>
            </w:r>
            <w:proofErr w:type="spellEnd"/>
            <w:r w:rsidRPr="00AE2DF5">
              <w:rPr>
                <w:bCs/>
                <w:color w:val="auto"/>
                <w:sz w:val="22"/>
                <w:szCs w:val="22"/>
              </w:rPr>
              <w:t xml:space="preserve"> сопровождения участн</w:t>
            </w:r>
            <w:r w:rsidRPr="00AE2DF5">
              <w:rPr>
                <w:bCs/>
                <w:color w:val="auto"/>
                <w:sz w:val="22"/>
                <w:szCs w:val="22"/>
              </w:rPr>
              <w:t>и</w:t>
            </w:r>
            <w:r w:rsidRPr="00AE2DF5">
              <w:rPr>
                <w:bCs/>
                <w:color w:val="auto"/>
                <w:sz w:val="22"/>
                <w:szCs w:val="22"/>
              </w:rPr>
              <w:t>ков образовательного пространства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AE2DF5">
              <w:rPr>
                <w:bCs/>
                <w:spacing w:val="-6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E2D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tabs>
                <w:tab w:val="left" w:pos="997"/>
              </w:tabs>
              <w:jc w:val="center"/>
              <w:rPr>
                <w:bCs/>
                <w:spacing w:val="-5"/>
                <w:sz w:val="22"/>
                <w:szCs w:val="22"/>
              </w:rPr>
            </w:pPr>
            <w:r w:rsidRPr="00AE2DF5">
              <w:rPr>
                <w:bCs/>
                <w:spacing w:val="-5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trHeight w:val="279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E2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rPr>
                <w:b/>
                <w:color w:val="auto"/>
                <w:sz w:val="22"/>
                <w:szCs w:val="22"/>
              </w:rPr>
            </w:pPr>
            <w:r w:rsidRPr="00AE2DF5">
              <w:rPr>
                <w:b/>
                <w:iCs/>
                <w:color w:val="auto"/>
                <w:sz w:val="22"/>
                <w:szCs w:val="22"/>
              </w:rPr>
              <w:t>Технологии и мет</w:t>
            </w:r>
            <w:r w:rsidRPr="00AE2DF5">
              <w:rPr>
                <w:b/>
                <w:iCs/>
                <w:color w:val="auto"/>
                <w:sz w:val="22"/>
                <w:szCs w:val="22"/>
              </w:rPr>
              <w:t>о</w:t>
            </w:r>
            <w:r w:rsidRPr="00AE2DF5">
              <w:rPr>
                <w:b/>
                <w:iCs/>
                <w:color w:val="auto"/>
                <w:sz w:val="22"/>
                <w:szCs w:val="22"/>
              </w:rPr>
              <w:t>д</w:t>
            </w:r>
            <w:r>
              <w:rPr>
                <w:b/>
                <w:iCs/>
                <w:color w:val="auto"/>
                <w:sz w:val="22"/>
                <w:szCs w:val="22"/>
              </w:rPr>
              <w:t>и</w:t>
            </w:r>
            <w:r w:rsidRPr="00AE2DF5">
              <w:rPr>
                <w:b/>
                <w:iCs/>
                <w:color w:val="auto"/>
                <w:sz w:val="22"/>
                <w:szCs w:val="22"/>
              </w:rPr>
              <w:t xml:space="preserve">ки </w:t>
            </w:r>
            <w:proofErr w:type="spellStart"/>
            <w:r w:rsidRPr="00AE2DF5">
              <w:rPr>
                <w:b/>
                <w:iCs/>
                <w:color w:val="auto"/>
                <w:sz w:val="22"/>
                <w:szCs w:val="22"/>
              </w:rPr>
              <w:t>тьюторского</w:t>
            </w:r>
            <w:proofErr w:type="spellEnd"/>
            <w:r w:rsidRPr="00AE2DF5">
              <w:rPr>
                <w:b/>
                <w:iCs/>
                <w:color w:val="auto"/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pacing w:val="-6"/>
                <w:sz w:val="22"/>
                <w:szCs w:val="22"/>
              </w:rPr>
            </w:pPr>
            <w:r w:rsidRPr="00AE2DF5"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tabs>
                <w:tab w:val="left" w:pos="997"/>
              </w:tabs>
              <w:jc w:val="center"/>
              <w:rPr>
                <w:spacing w:val="-5"/>
                <w:sz w:val="22"/>
                <w:szCs w:val="22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Зачет</w:t>
            </w: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E2DF5">
              <w:rPr>
                <w:sz w:val="22"/>
                <w:szCs w:val="22"/>
              </w:rPr>
              <w:t>3.1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rPr>
                <w:color w:val="auto"/>
                <w:spacing w:val="-6"/>
                <w:sz w:val="22"/>
                <w:szCs w:val="22"/>
              </w:rPr>
            </w:pPr>
            <w:r w:rsidRPr="00AE2DF5">
              <w:rPr>
                <w:color w:val="auto"/>
                <w:spacing w:val="-6"/>
                <w:sz w:val="22"/>
                <w:szCs w:val="22"/>
              </w:rPr>
              <w:t>Организационные фо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р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 xml:space="preserve">мы реализации </w:t>
            </w:r>
            <w:proofErr w:type="spellStart"/>
            <w:r w:rsidRPr="00AE2DF5">
              <w:rPr>
                <w:color w:val="auto"/>
                <w:spacing w:val="-6"/>
                <w:sz w:val="22"/>
                <w:szCs w:val="22"/>
              </w:rPr>
              <w:t>тьюто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р</w:t>
            </w:r>
            <w:r w:rsidRPr="00AE2DF5">
              <w:rPr>
                <w:color w:val="auto"/>
                <w:spacing w:val="-6"/>
                <w:sz w:val="22"/>
                <w:szCs w:val="22"/>
              </w:rPr>
              <w:t>ских</w:t>
            </w:r>
            <w:proofErr w:type="spellEnd"/>
            <w:r w:rsidRPr="00AE2DF5">
              <w:rPr>
                <w:color w:val="auto"/>
                <w:spacing w:val="-6"/>
                <w:sz w:val="22"/>
                <w:szCs w:val="22"/>
              </w:rPr>
              <w:t xml:space="preserve"> технологий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color w:val="auto"/>
                <w:spacing w:val="-6"/>
                <w:sz w:val="22"/>
                <w:szCs w:val="22"/>
                <w:highlight w:val="yellow"/>
              </w:rPr>
            </w:pPr>
            <w:r w:rsidRPr="00AE2DF5">
              <w:rPr>
                <w:color w:val="auto"/>
                <w:spacing w:val="-6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E2DF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DF5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rPr>
                <w:color w:val="auto"/>
                <w:spacing w:val="-6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 xml:space="preserve">Интерактивные формы в деятельности </w:t>
            </w:r>
            <w:proofErr w:type="spellStart"/>
            <w:r w:rsidRPr="00AE2DF5">
              <w:rPr>
                <w:color w:val="auto"/>
                <w:sz w:val="22"/>
                <w:szCs w:val="22"/>
              </w:rPr>
              <w:t>тьют</w:t>
            </w:r>
            <w:r w:rsidRPr="00AE2DF5">
              <w:rPr>
                <w:color w:val="auto"/>
                <w:sz w:val="22"/>
                <w:szCs w:val="22"/>
              </w:rPr>
              <w:t>о</w:t>
            </w:r>
            <w:r w:rsidRPr="00AE2DF5">
              <w:rPr>
                <w:color w:val="auto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color w:val="auto"/>
                <w:spacing w:val="-6"/>
                <w:sz w:val="22"/>
                <w:szCs w:val="22"/>
              </w:rPr>
            </w:pPr>
            <w:r w:rsidRPr="00AE2DF5">
              <w:rPr>
                <w:color w:val="auto"/>
                <w:spacing w:val="-6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E2DF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E2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widowControl w:val="0"/>
              <w:rPr>
                <w:iCs/>
                <w:color w:val="auto"/>
                <w:sz w:val="22"/>
                <w:szCs w:val="22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Организационно-педагогический пра</w:t>
            </w: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к</w:t>
            </w: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тикум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E2DF5">
              <w:rPr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DF5">
              <w:rPr>
                <w:b/>
                <w:color w:val="auto"/>
                <w:spacing w:val="-6"/>
                <w:sz w:val="22"/>
                <w:szCs w:val="22"/>
              </w:rPr>
              <w:t>Зачет</w:t>
            </w: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DF5">
              <w:rPr>
                <w:sz w:val="22"/>
                <w:szCs w:val="22"/>
              </w:rPr>
              <w:t>4.1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widowControl w:val="0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4"/>
                <w:szCs w:val="24"/>
              </w:rPr>
              <w:t>Организация разли</w:t>
            </w:r>
            <w:r w:rsidRPr="00AE2DF5">
              <w:rPr>
                <w:color w:val="auto"/>
                <w:sz w:val="24"/>
                <w:szCs w:val="24"/>
              </w:rPr>
              <w:t>ч</w:t>
            </w:r>
            <w:r w:rsidRPr="00AE2DF5">
              <w:rPr>
                <w:color w:val="auto"/>
                <w:sz w:val="24"/>
                <w:szCs w:val="24"/>
              </w:rPr>
              <w:t>ных форм работы с участниками образ</w:t>
            </w:r>
            <w:r w:rsidRPr="00AE2DF5">
              <w:rPr>
                <w:color w:val="auto"/>
                <w:sz w:val="24"/>
                <w:szCs w:val="24"/>
              </w:rPr>
              <w:t>о</w:t>
            </w:r>
            <w:r w:rsidRPr="00AE2DF5">
              <w:rPr>
                <w:color w:val="auto"/>
                <w:sz w:val="24"/>
                <w:szCs w:val="24"/>
              </w:rPr>
              <w:t>вательных отнош</w:t>
            </w:r>
            <w:r w:rsidRPr="00AE2DF5">
              <w:rPr>
                <w:color w:val="auto"/>
                <w:sz w:val="24"/>
                <w:szCs w:val="24"/>
              </w:rPr>
              <w:t>е</w:t>
            </w:r>
            <w:r w:rsidRPr="00AE2DF5">
              <w:rPr>
                <w:color w:val="auto"/>
                <w:sz w:val="24"/>
                <w:szCs w:val="24"/>
              </w:rPr>
              <w:t xml:space="preserve">ний: </w:t>
            </w:r>
            <w:proofErr w:type="spellStart"/>
            <w:r w:rsidRPr="00AE2DF5">
              <w:rPr>
                <w:color w:val="auto"/>
                <w:sz w:val="24"/>
                <w:szCs w:val="24"/>
              </w:rPr>
              <w:t>тьюториал</w:t>
            </w:r>
            <w:proofErr w:type="spellEnd"/>
            <w:r w:rsidRPr="00AE2DF5">
              <w:rPr>
                <w:color w:val="auto"/>
                <w:sz w:val="24"/>
                <w:szCs w:val="24"/>
              </w:rPr>
              <w:t>, м</w:t>
            </w:r>
            <w:r w:rsidRPr="00AE2DF5">
              <w:rPr>
                <w:color w:val="auto"/>
                <w:sz w:val="24"/>
                <w:szCs w:val="24"/>
              </w:rPr>
              <w:t>а</w:t>
            </w:r>
            <w:r w:rsidRPr="00AE2DF5">
              <w:rPr>
                <w:color w:val="auto"/>
                <w:sz w:val="24"/>
                <w:szCs w:val="24"/>
              </w:rPr>
              <w:t>стер-классы, деловые игры, педагогич</w:t>
            </w:r>
            <w:r w:rsidRPr="00AE2DF5">
              <w:rPr>
                <w:color w:val="auto"/>
                <w:sz w:val="24"/>
                <w:szCs w:val="24"/>
              </w:rPr>
              <w:t>е</w:t>
            </w:r>
            <w:r w:rsidRPr="00AE2DF5">
              <w:rPr>
                <w:color w:val="auto"/>
                <w:sz w:val="24"/>
                <w:szCs w:val="24"/>
              </w:rPr>
              <w:t>ские тренинги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E2DF5">
              <w:rPr>
                <w:sz w:val="22"/>
                <w:szCs w:val="22"/>
              </w:rPr>
              <w:t>4.2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widowControl w:val="0"/>
              <w:rPr>
                <w:color w:val="auto"/>
                <w:sz w:val="24"/>
                <w:szCs w:val="24"/>
              </w:rPr>
            </w:pPr>
            <w:r w:rsidRPr="00AE2DF5">
              <w:rPr>
                <w:color w:val="auto"/>
                <w:sz w:val="24"/>
                <w:szCs w:val="24"/>
              </w:rPr>
              <w:t>Разработка индив</w:t>
            </w:r>
            <w:r w:rsidRPr="00AE2DF5">
              <w:rPr>
                <w:color w:val="auto"/>
                <w:sz w:val="24"/>
                <w:szCs w:val="24"/>
              </w:rPr>
              <w:t>и</w:t>
            </w:r>
            <w:r w:rsidRPr="00AE2DF5">
              <w:rPr>
                <w:color w:val="auto"/>
                <w:sz w:val="24"/>
                <w:szCs w:val="24"/>
              </w:rPr>
              <w:t>дуального образов</w:t>
            </w:r>
            <w:r w:rsidRPr="00AE2DF5">
              <w:rPr>
                <w:color w:val="auto"/>
                <w:sz w:val="24"/>
                <w:szCs w:val="24"/>
              </w:rPr>
              <w:t>а</w:t>
            </w:r>
            <w:r w:rsidRPr="00AE2DF5">
              <w:rPr>
                <w:color w:val="auto"/>
                <w:sz w:val="24"/>
                <w:szCs w:val="24"/>
              </w:rPr>
              <w:t xml:space="preserve">тельного маршрута </w:t>
            </w:r>
            <w:proofErr w:type="spellStart"/>
            <w:r>
              <w:rPr>
                <w:color w:val="auto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color w:val="auto"/>
                <w:sz w:val="22"/>
                <w:szCs w:val="22"/>
              </w:rPr>
            </w:pPr>
            <w:r w:rsidRPr="00AE2DF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0355" w:rsidRPr="00AE2DF5" w:rsidTr="00374595">
        <w:trPr>
          <w:cantSplit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E2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widowControl w:val="0"/>
              <w:rPr>
                <w:b/>
                <w:color w:val="auto"/>
                <w:sz w:val="22"/>
                <w:szCs w:val="22"/>
              </w:rPr>
            </w:pPr>
            <w:r w:rsidRPr="00AE2DF5">
              <w:rPr>
                <w:b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E2DF5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E2DF5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E2DF5">
              <w:rPr>
                <w:b/>
                <w:sz w:val="22"/>
                <w:szCs w:val="22"/>
              </w:rPr>
              <w:t>Итоговая р</w:t>
            </w:r>
            <w:r w:rsidRPr="00AE2DF5">
              <w:rPr>
                <w:b/>
                <w:sz w:val="22"/>
                <w:szCs w:val="22"/>
              </w:rPr>
              <w:t>а</w:t>
            </w:r>
            <w:r w:rsidRPr="00AE2DF5">
              <w:rPr>
                <w:b/>
                <w:sz w:val="22"/>
                <w:szCs w:val="22"/>
              </w:rPr>
              <w:t>бота</w:t>
            </w:r>
          </w:p>
        </w:tc>
      </w:tr>
      <w:tr w:rsidR="005D0355" w:rsidRPr="00AE2DF5" w:rsidTr="00374595">
        <w:trPr>
          <w:cantSplit/>
          <w:jc w:val="center"/>
        </w:trPr>
        <w:tc>
          <w:tcPr>
            <w:tcW w:w="161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tabs>
                <w:tab w:val="left" w:pos="0"/>
                <w:tab w:val="left" w:pos="381"/>
              </w:tabs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pacing w:val="-6"/>
                <w:sz w:val="22"/>
                <w:szCs w:val="22"/>
                <w:highlight w:val="yellow"/>
              </w:rPr>
            </w:pPr>
            <w:r w:rsidRPr="00AE2DF5">
              <w:rPr>
                <w:b/>
                <w:bCs/>
                <w:color w:val="auto"/>
                <w:spacing w:val="-6"/>
                <w:sz w:val="22"/>
                <w:szCs w:val="22"/>
              </w:rPr>
              <w:t>72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pacing w:val="-6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6"/>
                <w:sz w:val="22"/>
                <w:szCs w:val="22"/>
              </w:rPr>
              <w:t>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jc w:val="center"/>
              <w:rPr>
                <w:b/>
                <w:bCs/>
                <w:color w:val="auto"/>
                <w:spacing w:val="-6"/>
                <w:sz w:val="22"/>
                <w:szCs w:val="22"/>
              </w:rPr>
            </w:pPr>
            <w:r w:rsidRPr="00AE2DF5">
              <w:rPr>
                <w:b/>
                <w:bCs/>
                <w:color w:val="auto"/>
                <w:spacing w:val="-6"/>
                <w:sz w:val="22"/>
                <w:szCs w:val="22"/>
              </w:rPr>
              <w:t>56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355" w:rsidRPr="00AE2DF5" w:rsidRDefault="005D0355" w:rsidP="00374595">
            <w:pPr>
              <w:shd w:val="clear" w:color="auto" w:fill="FFFFFF"/>
              <w:tabs>
                <w:tab w:val="left" w:pos="997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D0355" w:rsidRPr="00514C3F" w:rsidRDefault="005D0355" w:rsidP="005D0355">
      <w:pPr>
        <w:pStyle w:val="a3"/>
        <w:spacing w:after="0"/>
        <w:ind w:left="0"/>
        <w:jc w:val="center"/>
        <w:rPr>
          <w:rFonts w:ascii="Times New Roman" w:hAnsi="Times New Roman"/>
          <w:b/>
          <w:color w:val="auto"/>
          <w:spacing w:val="-2"/>
          <w:sz w:val="28"/>
          <w:szCs w:val="28"/>
        </w:rPr>
      </w:pPr>
    </w:p>
    <w:p w:rsidR="007B2CA7" w:rsidRDefault="007B2CA7">
      <w:bookmarkStart w:id="0" w:name="_GoBack"/>
      <w:bookmarkEnd w:id="0"/>
    </w:p>
    <w:sectPr w:rsidR="007B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55"/>
    <w:rsid w:val="005D0355"/>
    <w:rsid w:val="007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Варя</cp:lastModifiedBy>
  <cp:revision>1</cp:revision>
  <dcterms:created xsi:type="dcterms:W3CDTF">2017-09-25T07:52:00Z</dcterms:created>
  <dcterms:modified xsi:type="dcterms:W3CDTF">2017-09-25T07:53:00Z</dcterms:modified>
</cp:coreProperties>
</file>